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14" w:rsidRDefault="00F54E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«АО «Предприятие «</w:t>
      </w:r>
      <w:proofErr w:type="spellStart"/>
      <w:r>
        <w:rPr>
          <w:rFonts w:ascii="Arial" w:hAnsi="Arial" w:cs="Arial"/>
        </w:rPr>
        <w:t>Усть-Лабинскрайгаз</w:t>
      </w:r>
      <w:proofErr w:type="spellEnd"/>
      <w:r>
        <w:rPr>
          <w:rFonts w:ascii="Arial" w:hAnsi="Arial" w:cs="Arial"/>
        </w:rPr>
        <w:t>» информирует, что по поручению Президента РФ Владимира Путина в Краснодарском крае реализуется программа социальной газификации.</w:t>
      </w:r>
    </w:p>
    <w:p w:rsidR="00B52414" w:rsidRDefault="00F54E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Социальная газификация</w:t>
      </w:r>
      <w:r>
        <w:rPr>
          <w:rFonts w:ascii="Arial" w:hAnsi="Arial" w:cs="Arial"/>
        </w:rPr>
        <w:t xml:space="preserve"> — федеральная программа, предусматривающая подведение газораспределительной сети до границ </w:t>
      </w:r>
      <w:proofErr w:type="spellStart"/>
      <w:r>
        <w:rPr>
          <w:rFonts w:ascii="Arial" w:hAnsi="Arial" w:cs="Arial"/>
        </w:rPr>
        <w:t>негазифицированных</w:t>
      </w:r>
      <w:proofErr w:type="spellEnd"/>
      <w:r>
        <w:rPr>
          <w:rFonts w:ascii="Arial" w:hAnsi="Arial" w:cs="Arial"/>
        </w:rPr>
        <w:t xml:space="preserve"> домовладений в газифицированных населенных пунктах (</w:t>
      </w:r>
      <w:proofErr w:type="spellStart"/>
      <w:r>
        <w:rPr>
          <w:rFonts w:ascii="Arial" w:hAnsi="Arial" w:cs="Arial"/>
        </w:rPr>
        <w:t>догазификация</w:t>
      </w:r>
      <w:proofErr w:type="spellEnd"/>
      <w:r>
        <w:rPr>
          <w:rFonts w:ascii="Arial" w:hAnsi="Arial" w:cs="Arial"/>
        </w:rPr>
        <w:t>) без привлечения сре</w:t>
      </w:r>
      <w:proofErr w:type="gramStart"/>
      <w:r>
        <w:rPr>
          <w:rFonts w:ascii="Arial" w:hAnsi="Arial" w:cs="Arial"/>
        </w:rPr>
        <w:t>дств гр</w:t>
      </w:r>
      <w:proofErr w:type="gramEnd"/>
      <w:r>
        <w:rPr>
          <w:rFonts w:ascii="Arial" w:hAnsi="Arial" w:cs="Arial"/>
        </w:rPr>
        <w:t>аждан.</w:t>
      </w:r>
    </w:p>
    <w:p w:rsidR="00B52414" w:rsidRDefault="00F54ED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Условия: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вашем населенном пункте уже есть </w:t>
      </w:r>
      <w:r>
        <w:rPr>
          <w:rFonts w:ascii="Arial" w:hAnsi="Arial" w:cs="Arial"/>
        </w:rPr>
        <w:t>газовые сети (к 1 мая 2021 года).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-наличие права собственности на дом и участок.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-только для жилых домов (не для коммерческого использования).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Подать заявление можно: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В электронном виде по адресу: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ust_raigaz@mail.ru (с приложением </w:t>
      </w:r>
      <w:proofErr w:type="spellStart"/>
      <w:proofErr w:type="gramStart"/>
      <w:r>
        <w:rPr>
          <w:rFonts w:ascii="Arial" w:hAnsi="Arial" w:cs="Arial"/>
          <w:b/>
          <w:bCs/>
        </w:rPr>
        <w:t>скан-копий</w:t>
      </w:r>
      <w:proofErr w:type="spellEnd"/>
      <w:proofErr w:type="gramEnd"/>
      <w:r>
        <w:rPr>
          <w:rFonts w:ascii="Arial" w:hAnsi="Arial" w:cs="Arial"/>
          <w:b/>
          <w:bCs/>
        </w:rPr>
        <w:t xml:space="preserve"> документов</w:t>
      </w:r>
      <w:r>
        <w:rPr>
          <w:rFonts w:ascii="Arial" w:hAnsi="Arial" w:cs="Arial"/>
          <w:b/>
          <w:bCs/>
        </w:rPr>
        <w:t>).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 Администрациях сельских поселений.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В ПТО АО «Предприятие «</w:t>
      </w:r>
      <w:proofErr w:type="spellStart"/>
      <w:r>
        <w:rPr>
          <w:rFonts w:ascii="Arial" w:hAnsi="Arial" w:cs="Arial"/>
          <w:b/>
          <w:bCs/>
        </w:rPr>
        <w:t>Усть-Лабинскрайгаз</w:t>
      </w:r>
      <w:proofErr w:type="spellEnd"/>
      <w:r>
        <w:rPr>
          <w:rFonts w:ascii="Arial" w:hAnsi="Arial" w:cs="Arial"/>
          <w:b/>
          <w:bCs/>
        </w:rPr>
        <w:t xml:space="preserve">» по предварительной записи 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(тел. 5-16-17)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Прием граждан осуществляется по графику: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понедельник – с 08:00 до 12:00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вторник – с 08:00 до 12:00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четверг – с 08:00 до 12</w:t>
      </w:r>
      <w:r>
        <w:rPr>
          <w:rFonts w:ascii="Arial" w:hAnsi="Arial" w:cs="Arial"/>
          <w:b/>
          <w:bCs/>
        </w:rPr>
        <w:t>:00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пятница – с 08:00 до 12:00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В сельский эксплуатационный участок АО «Предприятие «</w:t>
      </w:r>
      <w:proofErr w:type="spellStart"/>
      <w:r>
        <w:rPr>
          <w:rFonts w:ascii="Arial" w:hAnsi="Arial" w:cs="Arial"/>
          <w:b/>
          <w:bCs/>
        </w:rPr>
        <w:t>Усть-Лабинскрайгаз</w:t>
      </w:r>
      <w:proofErr w:type="spellEnd"/>
      <w:r>
        <w:rPr>
          <w:rFonts w:ascii="Arial" w:hAnsi="Arial" w:cs="Arial"/>
          <w:b/>
          <w:bCs/>
        </w:rPr>
        <w:t xml:space="preserve">» по адресу: ст. </w:t>
      </w:r>
      <w:proofErr w:type="gramStart"/>
      <w:r>
        <w:rPr>
          <w:rFonts w:ascii="Arial" w:hAnsi="Arial" w:cs="Arial"/>
          <w:b/>
          <w:bCs/>
        </w:rPr>
        <w:t>Ладожская</w:t>
      </w:r>
      <w:proofErr w:type="gramEnd"/>
      <w:r>
        <w:rPr>
          <w:rFonts w:ascii="Arial" w:hAnsi="Arial" w:cs="Arial"/>
          <w:b/>
          <w:bCs/>
        </w:rPr>
        <w:t xml:space="preserve"> ул. Коншиных 107, тел. 7-01-04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Прием граждан будет осуществляться: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Среда с 08:00 до 16:00 (перерыв с 12:00 до 12:45).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B52414" w:rsidRDefault="00F54ED1">
      <w:pPr>
        <w:spacing w:after="0" w:line="240" w:lineRule="auto"/>
        <w:jc w:val="center"/>
      </w:pPr>
      <w:r>
        <w:rPr>
          <w:rFonts w:ascii="Arial" w:hAnsi="Arial" w:cs="Arial"/>
          <w:b/>
          <w:bCs/>
          <w:u w:val="single"/>
        </w:rPr>
        <w:t>НЕОБХОДИМЫЕ ДОКУМЕНТЫ ДЛЯ ПОДАЧИ ЗАЯВКИ:</w:t>
      </w:r>
    </w:p>
    <w:p w:rsidR="00B52414" w:rsidRDefault="00F54ED1">
      <w:pPr>
        <w:spacing w:after="0" w:line="240" w:lineRule="auto"/>
        <w:jc w:val="center"/>
      </w:pPr>
      <w:r>
        <w:rPr>
          <w:rFonts w:ascii="Arial" w:hAnsi="Arial" w:cs="Arial"/>
          <w:b/>
          <w:bCs/>
          <w:u w:val="single"/>
        </w:rPr>
        <w:t>предоставляется оригинал документа + его копия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>Паспорт собственника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СНИЛС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Ситуационный план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 xml:space="preserve">Копия документа, подтверждающего право собственности или иное предусмотренное законом основание </w:t>
      </w:r>
      <w:r>
        <w:rPr>
          <w:rFonts w:ascii="Arial" w:hAnsi="Arial" w:cs="Arial"/>
          <w:b/>
          <w:bCs/>
          <w:u w:val="single"/>
        </w:rPr>
        <w:t>на объект капи</w:t>
      </w:r>
      <w:r>
        <w:rPr>
          <w:rFonts w:ascii="Arial" w:hAnsi="Arial" w:cs="Arial"/>
          <w:b/>
          <w:bCs/>
          <w:u w:val="single"/>
        </w:rPr>
        <w:t>тального строительства и земельный участок</w:t>
      </w:r>
      <w:r>
        <w:rPr>
          <w:rFonts w:ascii="Arial" w:hAnsi="Arial" w:cs="Arial"/>
        </w:rPr>
        <w:t>, на котором расположены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</w:t>
      </w:r>
      <w:r>
        <w:rPr>
          <w:rFonts w:ascii="Arial" w:hAnsi="Arial" w:cs="Arial"/>
        </w:rPr>
        <w:t>ка на использование этого участка на период строительства сетей газораспределения.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</w:t>
      </w:r>
      <w:r>
        <w:rPr>
          <w:rFonts w:ascii="Arial" w:hAnsi="Arial" w:cs="Arial"/>
        </w:rPr>
        <w:t>елем заявителя)</w:t>
      </w:r>
    </w:p>
    <w:p w:rsidR="00B52414" w:rsidRDefault="00F54E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B52414" w:rsidRDefault="00B52414">
      <w:pPr>
        <w:spacing w:after="0" w:line="240" w:lineRule="auto"/>
        <w:jc w:val="both"/>
        <w:rPr>
          <w:rFonts w:ascii="Arial" w:hAnsi="Arial" w:cs="Arial"/>
        </w:rPr>
      </w:pPr>
    </w:p>
    <w:p w:rsidR="00F54ED1" w:rsidRDefault="00F54ED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Администрация АО «Предприятие «</w:t>
      </w:r>
      <w:proofErr w:type="spellStart"/>
      <w:r>
        <w:rPr>
          <w:rFonts w:ascii="Arial" w:hAnsi="Arial" w:cs="Arial"/>
        </w:rPr>
        <w:t>Усть-Лабинскрайгаз</w:t>
      </w:r>
      <w:proofErr w:type="spellEnd"/>
      <w:r>
        <w:rPr>
          <w:rFonts w:ascii="Arial" w:hAnsi="Arial" w:cs="Arial"/>
        </w:rPr>
        <w:t>»</w:t>
      </w:r>
    </w:p>
    <w:p w:rsidR="00F54ED1" w:rsidRDefault="00F54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4ED1" w:rsidRDefault="00F54ED1" w:rsidP="00F54ED1">
      <w:pPr>
        <w:ind w:firstLine="708"/>
        <w:jc w:val="both"/>
        <w:rPr>
          <w:rFonts w:ascii="Arial" w:hAnsi="Arial" w:cs="Arial"/>
        </w:rPr>
        <w:sectPr w:rsidR="00F54ED1" w:rsidSect="00B5241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54ED1" w:rsidRPr="00F54ED1" w:rsidRDefault="00F54ED1" w:rsidP="00F54ED1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lastRenderedPageBreak/>
        <w:t>«АО «Предприятие «</w:t>
      </w:r>
      <w:proofErr w:type="spellStart"/>
      <w:r w:rsidRPr="00F54ED1">
        <w:rPr>
          <w:rFonts w:ascii="Arial" w:hAnsi="Arial" w:cs="Arial"/>
          <w:sz w:val="20"/>
        </w:rPr>
        <w:t>Усть-Лабинскрайгаз</w:t>
      </w:r>
      <w:proofErr w:type="spellEnd"/>
      <w:r w:rsidRPr="00F54ED1">
        <w:rPr>
          <w:rFonts w:ascii="Arial" w:hAnsi="Arial" w:cs="Arial"/>
          <w:sz w:val="20"/>
        </w:rPr>
        <w:t>» информирует, что по поручению Президента РФ Владимира Путина в Краснодарском крае реализуется программа социальной газификации.</w:t>
      </w:r>
    </w:p>
    <w:p w:rsidR="00F54ED1" w:rsidRPr="00F54ED1" w:rsidRDefault="00F54ED1" w:rsidP="00F54ED1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b/>
          <w:bCs/>
          <w:sz w:val="20"/>
        </w:rPr>
        <w:t>Социальная газификация</w:t>
      </w:r>
      <w:r w:rsidRPr="00F54ED1">
        <w:rPr>
          <w:rFonts w:ascii="Arial" w:hAnsi="Arial" w:cs="Arial"/>
          <w:sz w:val="20"/>
        </w:rPr>
        <w:t xml:space="preserve"> — федеральная программа, предусматривающая подведение газораспределительной сети до границ </w:t>
      </w:r>
      <w:proofErr w:type="spellStart"/>
      <w:r w:rsidRPr="00F54ED1">
        <w:rPr>
          <w:rFonts w:ascii="Arial" w:hAnsi="Arial" w:cs="Arial"/>
          <w:sz w:val="20"/>
        </w:rPr>
        <w:t>негазифицированных</w:t>
      </w:r>
      <w:proofErr w:type="spellEnd"/>
      <w:r w:rsidRPr="00F54ED1">
        <w:rPr>
          <w:rFonts w:ascii="Arial" w:hAnsi="Arial" w:cs="Arial"/>
          <w:sz w:val="20"/>
        </w:rPr>
        <w:t xml:space="preserve"> домовладений в газифицированных населенных пунктах (</w:t>
      </w:r>
      <w:proofErr w:type="spellStart"/>
      <w:r w:rsidRPr="00F54ED1">
        <w:rPr>
          <w:rFonts w:ascii="Arial" w:hAnsi="Arial" w:cs="Arial"/>
          <w:sz w:val="20"/>
        </w:rPr>
        <w:t>догазификация</w:t>
      </w:r>
      <w:proofErr w:type="spellEnd"/>
      <w:r w:rsidRPr="00F54ED1">
        <w:rPr>
          <w:rFonts w:ascii="Arial" w:hAnsi="Arial" w:cs="Arial"/>
          <w:sz w:val="20"/>
        </w:rPr>
        <w:t>) без привлечения сре</w:t>
      </w:r>
      <w:proofErr w:type="gramStart"/>
      <w:r w:rsidRPr="00F54ED1">
        <w:rPr>
          <w:rFonts w:ascii="Arial" w:hAnsi="Arial" w:cs="Arial"/>
          <w:sz w:val="20"/>
        </w:rPr>
        <w:t>дств гр</w:t>
      </w:r>
      <w:proofErr w:type="gramEnd"/>
      <w:r w:rsidRPr="00F54ED1">
        <w:rPr>
          <w:rFonts w:ascii="Arial" w:hAnsi="Arial" w:cs="Arial"/>
          <w:sz w:val="20"/>
        </w:rPr>
        <w:t>аждан.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Условия: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-в вашем населенном пункте уже есть газовые сети (к 1 мая 2021 года).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-наличие права собственности на дом и участок.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-только для жилых домов (не для коммерческого использования).</w:t>
      </w:r>
    </w:p>
    <w:p w:rsidR="00F54ED1" w:rsidRPr="00F54ED1" w:rsidRDefault="00F54ED1" w:rsidP="00F54ED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Подать заявление можно: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b/>
          <w:bCs/>
          <w:sz w:val="20"/>
        </w:rPr>
        <w:t>1. В электронном виде по адресу:</w:t>
      </w:r>
      <w:r w:rsidRPr="00F54ED1">
        <w:rPr>
          <w:rFonts w:ascii="Arial" w:hAnsi="Arial" w:cs="Arial"/>
          <w:sz w:val="20"/>
        </w:rPr>
        <w:t xml:space="preserve"> </w:t>
      </w:r>
      <w:r w:rsidRPr="00F54ED1">
        <w:rPr>
          <w:rFonts w:ascii="Arial" w:hAnsi="Arial" w:cs="Arial"/>
          <w:b/>
          <w:bCs/>
          <w:sz w:val="20"/>
        </w:rPr>
        <w:t xml:space="preserve">ust_raigaz@mail.ru (с приложением </w:t>
      </w:r>
      <w:proofErr w:type="spellStart"/>
      <w:proofErr w:type="gramStart"/>
      <w:r w:rsidRPr="00F54ED1">
        <w:rPr>
          <w:rFonts w:ascii="Arial" w:hAnsi="Arial" w:cs="Arial"/>
          <w:b/>
          <w:bCs/>
          <w:sz w:val="20"/>
        </w:rPr>
        <w:t>скан-копий</w:t>
      </w:r>
      <w:proofErr w:type="spellEnd"/>
      <w:proofErr w:type="gramEnd"/>
      <w:r w:rsidRPr="00F54ED1">
        <w:rPr>
          <w:rFonts w:ascii="Arial" w:hAnsi="Arial" w:cs="Arial"/>
          <w:b/>
          <w:bCs/>
          <w:sz w:val="20"/>
        </w:rPr>
        <w:t xml:space="preserve"> документов).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trike/>
          <w:sz w:val="20"/>
        </w:rPr>
      </w:pPr>
      <w:r w:rsidRPr="00F54ED1">
        <w:rPr>
          <w:rFonts w:ascii="Arial" w:hAnsi="Arial" w:cs="Arial"/>
          <w:b/>
          <w:bCs/>
          <w:strike/>
          <w:sz w:val="20"/>
        </w:rPr>
        <w:t>2. В Администрациях сельских поселений.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3. В ПТО АО «Предприятие «</w:t>
      </w:r>
      <w:proofErr w:type="spellStart"/>
      <w:r w:rsidRPr="00F54ED1">
        <w:rPr>
          <w:rFonts w:ascii="Arial" w:hAnsi="Arial" w:cs="Arial"/>
          <w:b/>
          <w:bCs/>
          <w:sz w:val="20"/>
        </w:rPr>
        <w:t>Усть-Лабинскрайгаз</w:t>
      </w:r>
      <w:proofErr w:type="spellEnd"/>
      <w:r w:rsidRPr="00F54ED1">
        <w:rPr>
          <w:rFonts w:ascii="Arial" w:hAnsi="Arial" w:cs="Arial"/>
          <w:b/>
          <w:bCs/>
          <w:sz w:val="20"/>
        </w:rPr>
        <w:t>» по предварительной записи      (тел. 5-16-17)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Прием граждан осуществляется по графику: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понедельник – с 08:00 до 12:00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вторник – с 08:00 до 12:00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четверг – с 08:00 до 12:00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пятница – с 08:00 до 12:00</w:t>
      </w:r>
    </w:p>
    <w:p w:rsidR="00F54ED1" w:rsidRPr="00F54ED1" w:rsidRDefault="00F54ED1" w:rsidP="00F54ED1">
      <w:pPr>
        <w:spacing w:after="0" w:line="240" w:lineRule="auto"/>
        <w:jc w:val="center"/>
        <w:rPr>
          <w:sz w:val="20"/>
        </w:rPr>
      </w:pPr>
      <w:r w:rsidRPr="00F54ED1">
        <w:rPr>
          <w:rFonts w:ascii="Arial" w:hAnsi="Arial" w:cs="Arial"/>
          <w:b/>
          <w:bCs/>
          <w:sz w:val="20"/>
          <w:u w:val="single"/>
        </w:rPr>
        <w:t>НЕОБХОДИМЫЕ ДОКУМЕНТЫ ДЛЯ ПОДАЧИ ЗАЯВКИ:</w:t>
      </w:r>
    </w:p>
    <w:p w:rsidR="00F54ED1" w:rsidRPr="00F54ED1" w:rsidRDefault="00F54ED1" w:rsidP="00F54ED1">
      <w:pPr>
        <w:spacing w:after="0" w:line="240" w:lineRule="auto"/>
        <w:jc w:val="center"/>
        <w:rPr>
          <w:sz w:val="20"/>
        </w:rPr>
      </w:pPr>
      <w:r w:rsidRPr="00F54ED1">
        <w:rPr>
          <w:rFonts w:ascii="Arial" w:hAnsi="Arial" w:cs="Arial"/>
          <w:b/>
          <w:bCs/>
          <w:sz w:val="20"/>
          <w:u w:val="single"/>
        </w:rPr>
        <w:t>предоставляется оригинал документа + его копия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1. </w:t>
      </w:r>
      <w:r w:rsidRPr="00F54ED1">
        <w:rPr>
          <w:rFonts w:ascii="Arial" w:hAnsi="Arial" w:cs="Arial"/>
          <w:b/>
          <w:bCs/>
          <w:sz w:val="20"/>
        </w:rPr>
        <w:t>Паспорт собственника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2. </w:t>
      </w:r>
      <w:r w:rsidRPr="00F54ED1">
        <w:rPr>
          <w:rFonts w:ascii="Arial" w:hAnsi="Arial" w:cs="Arial"/>
          <w:b/>
          <w:bCs/>
          <w:sz w:val="20"/>
        </w:rPr>
        <w:t>СНИЛС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3. </w:t>
      </w:r>
      <w:r w:rsidRPr="00F54ED1">
        <w:rPr>
          <w:rFonts w:ascii="Arial" w:hAnsi="Arial" w:cs="Arial"/>
          <w:b/>
          <w:bCs/>
          <w:sz w:val="20"/>
        </w:rPr>
        <w:t>Ситуационный план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4. </w:t>
      </w:r>
      <w:r w:rsidRPr="00F54ED1">
        <w:rPr>
          <w:rFonts w:ascii="Arial" w:hAnsi="Arial" w:cs="Arial"/>
          <w:b/>
          <w:bCs/>
          <w:sz w:val="20"/>
        </w:rPr>
        <w:t xml:space="preserve">Копия документа, подтверждающего право собственности или иное предусмотренное законом основание </w:t>
      </w:r>
      <w:r w:rsidRPr="00F54ED1">
        <w:rPr>
          <w:rFonts w:ascii="Arial" w:hAnsi="Arial" w:cs="Arial"/>
          <w:b/>
          <w:bCs/>
          <w:sz w:val="20"/>
          <w:u w:val="single"/>
        </w:rPr>
        <w:t>на объект капитального строительства и земельный участок</w:t>
      </w:r>
      <w:r w:rsidRPr="00F54ED1">
        <w:rPr>
          <w:rFonts w:ascii="Arial" w:hAnsi="Arial" w:cs="Arial"/>
          <w:sz w:val="20"/>
        </w:rPr>
        <w:t>, на котором расположены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6.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54ED1" w:rsidRDefault="00F54ED1" w:rsidP="00F54ED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Администрация АО «Предприятие «</w:t>
      </w:r>
      <w:proofErr w:type="spellStart"/>
      <w:r w:rsidRPr="00F54ED1">
        <w:rPr>
          <w:rFonts w:ascii="Arial" w:hAnsi="Arial" w:cs="Arial"/>
          <w:sz w:val="20"/>
        </w:rPr>
        <w:t>Усть-Лабинскрайгаз</w:t>
      </w:r>
      <w:proofErr w:type="spellEnd"/>
      <w:r w:rsidRPr="00F54ED1">
        <w:rPr>
          <w:rFonts w:ascii="Arial" w:hAnsi="Arial" w:cs="Arial"/>
          <w:sz w:val="20"/>
        </w:rPr>
        <w:t>»</w:t>
      </w:r>
    </w:p>
    <w:p w:rsidR="00F54ED1" w:rsidRDefault="00F54ED1" w:rsidP="00F54ED1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F54ED1" w:rsidRDefault="00F54ED1" w:rsidP="00F54ED1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F54ED1" w:rsidRPr="00F54ED1" w:rsidRDefault="00F54ED1" w:rsidP="00F54ED1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«АО «Предприятие «</w:t>
      </w:r>
      <w:proofErr w:type="spellStart"/>
      <w:r w:rsidRPr="00F54ED1">
        <w:rPr>
          <w:rFonts w:ascii="Arial" w:hAnsi="Arial" w:cs="Arial"/>
          <w:sz w:val="20"/>
        </w:rPr>
        <w:t>Усть-Лабинскрайгаз</w:t>
      </w:r>
      <w:proofErr w:type="spellEnd"/>
      <w:r w:rsidRPr="00F54ED1">
        <w:rPr>
          <w:rFonts w:ascii="Arial" w:hAnsi="Arial" w:cs="Arial"/>
          <w:sz w:val="20"/>
        </w:rPr>
        <w:t>» информирует, что по поручению Президента РФ Владимира Путина в Краснодарском крае реализуется программа социальной газификации.</w:t>
      </w:r>
    </w:p>
    <w:p w:rsidR="00F54ED1" w:rsidRPr="00F54ED1" w:rsidRDefault="00F54ED1" w:rsidP="00F54ED1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b/>
          <w:bCs/>
          <w:sz w:val="20"/>
        </w:rPr>
        <w:t>Социальная газификация</w:t>
      </w:r>
      <w:r w:rsidRPr="00F54ED1">
        <w:rPr>
          <w:rFonts w:ascii="Arial" w:hAnsi="Arial" w:cs="Arial"/>
          <w:sz w:val="20"/>
        </w:rPr>
        <w:t xml:space="preserve"> — федеральная программа, предусматривающая подведение газораспределительной сети до границ </w:t>
      </w:r>
      <w:proofErr w:type="spellStart"/>
      <w:r w:rsidRPr="00F54ED1">
        <w:rPr>
          <w:rFonts w:ascii="Arial" w:hAnsi="Arial" w:cs="Arial"/>
          <w:sz w:val="20"/>
        </w:rPr>
        <w:t>негазифицированных</w:t>
      </w:r>
      <w:proofErr w:type="spellEnd"/>
      <w:r w:rsidRPr="00F54ED1">
        <w:rPr>
          <w:rFonts w:ascii="Arial" w:hAnsi="Arial" w:cs="Arial"/>
          <w:sz w:val="20"/>
        </w:rPr>
        <w:t xml:space="preserve"> домовладений в газифицированных населенных пунктах (</w:t>
      </w:r>
      <w:proofErr w:type="spellStart"/>
      <w:r w:rsidRPr="00F54ED1">
        <w:rPr>
          <w:rFonts w:ascii="Arial" w:hAnsi="Arial" w:cs="Arial"/>
          <w:sz w:val="20"/>
        </w:rPr>
        <w:t>догазификация</w:t>
      </w:r>
      <w:proofErr w:type="spellEnd"/>
      <w:r w:rsidRPr="00F54ED1">
        <w:rPr>
          <w:rFonts w:ascii="Arial" w:hAnsi="Arial" w:cs="Arial"/>
          <w:sz w:val="20"/>
        </w:rPr>
        <w:t>) без привлечения сре</w:t>
      </w:r>
      <w:proofErr w:type="gramStart"/>
      <w:r w:rsidRPr="00F54ED1">
        <w:rPr>
          <w:rFonts w:ascii="Arial" w:hAnsi="Arial" w:cs="Arial"/>
          <w:sz w:val="20"/>
        </w:rPr>
        <w:t>дств гр</w:t>
      </w:r>
      <w:proofErr w:type="gramEnd"/>
      <w:r w:rsidRPr="00F54ED1">
        <w:rPr>
          <w:rFonts w:ascii="Arial" w:hAnsi="Arial" w:cs="Arial"/>
          <w:sz w:val="20"/>
        </w:rPr>
        <w:t>аждан.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Условия: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-в вашем населенном пункте уже есть газовые сети (к 1 мая 2021 года).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-наличие права собственности на дом и участок.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-только для жилых домов (не для коммерческого использования).</w:t>
      </w:r>
    </w:p>
    <w:p w:rsidR="00F54ED1" w:rsidRPr="00F54ED1" w:rsidRDefault="00F54ED1" w:rsidP="00F54ED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Подать заявление можно: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b/>
          <w:bCs/>
          <w:sz w:val="20"/>
        </w:rPr>
        <w:t>1. В электронном виде по адресу:</w:t>
      </w:r>
      <w:r w:rsidRPr="00F54ED1">
        <w:rPr>
          <w:rFonts w:ascii="Arial" w:hAnsi="Arial" w:cs="Arial"/>
          <w:sz w:val="20"/>
        </w:rPr>
        <w:t xml:space="preserve"> </w:t>
      </w:r>
      <w:r w:rsidRPr="00F54ED1">
        <w:rPr>
          <w:rFonts w:ascii="Arial" w:hAnsi="Arial" w:cs="Arial"/>
          <w:b/>
          <w:bCs/>
          <w:sz w:val="20"/>
        </w:rPr>
        <w:t xml:space="preserve">ust_raigaz@mail.ru (с приложением </w:t>
      </w:r>
      <w:proofErr w:type="spellStart"/>
      <w:proofErr w:type="gramStart"/>
      <w:r w:rsidRPr="00F54ED1">
        <w:rPr>
          <w:rFonts w:ascii="Arial" w:hAnsi="Arial" w:cs="Arial"/>
          <w:b/>
          <w:bCs/>
          <w:sz w:val="20"/>
        </w:rPr>
        <w:t>скан-копий</w:t>
      </w:r>
      <w:proofErr w:type="spellEnd"/>
      <w:proofErr w:type="gramEnd"/>
      <w:r w:rsidRPr="00F54ED1">
        <w:rPr>
          <w:rFonts w:ascii="Arial" w:hAnsi="Arial" w:cs="Arial"/>
          <w:b/>
          <w:bCs/>
          <w:sz w:val="20"/>
        </w:rPr>
        <w:t xml:space="preserve"> документов).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trike/>
          <w:sz w:val="20"/>
        </w:rPr>
      </w:pPr>
      <w:r w:rsidRPr="00F54ED1">
        <w:rPr>
          <w:rFonts w:ascii="Arial" w:hAnsi="Arial" w:cs="Arial"/>
          <w:b/>
          <w:bCs/>
          <w:strike/>
          <w:sz w:val="20"/>
        </w:rPr>
        <w:t>2. В Администрациях сельских поселений.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3. В ПТО АО «Предприятие «</w:t>
      </w:r>
      <w:proofErr w:type="spellStart"/>
      <w:r w:rsidRPr="00F54ED1">
        <w:rPr>
          <w:rFonts w:ascii="Arial" w:hAnsi="Arial" w:cs="Arial"/>
          <w:b/>
          <w:bCs/>
          <w:sz w:val="20"/>
        </w:rPr>
        <w:t>Усть-Лабинскрайгаз</w:t>
      </w:r>
      <w:proofErr w:type="spellEnd"/>
      <w:r w:rsidRPr="00F54ED1">
        <w:rPr>
          <w:rFonts w:ascii="Arial" w:hAnsi="Arial" w:cs="Arial"/>
          <w:b/>
          <w:bCs/>
          <w:sz w:val="20"/>
        </w:rPr>
        <w:t>» по предварительной записи      (тел. 5-16-17)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Прием граждан осуществляется по графику: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понедельник – с 08:00 до 12:00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вторник – с 08:00 до 12:00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четверг – с 08:00 до 12:00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54ED1">
        <w:rPr>
          <w:rFonts w:ascii="Arial" w:hAnsi="Arial" w:cs="Arial"/>
          <w:b/>
          <w:bCs/>
          <w:sz w:val="20"/>
        </w:rPr>
        <w:t>пятница – с 08:00 до 12:00</w:t>
      </w:r>
    </w:p>
    <w:p w:rsidR="00F54ED1" w:rsidRPr="00F54ED1" w:rsidRDefault="00F54ED1" w:rsidP="00F54ED1">
      <w:pPr>
        <w:spacing w:after="0" w:line="240" w:lineRule="auto"/>
        <w:jc w:val="center"/>
        <w:rPr>
          <w:sz w:val="20"/>
        </w:rPr>
      </w:pPr>
      <w:r w:rsidRPr="00F54ED1">
        <w:rPr>
          <w:rFonts w:ascii="Arial" w:hAnsi="Arial" w:cs="Arial"/>
          <w:b/>
          <w:bCs/>
          <w:sz w:val="20"/>
          <w:u w:val="single"/>
        </w:rPr>
        <w:t>НЕОБХОДИМЫЕ ДОКУМЕНТЫ ДЛЯ ПОДАЧИ ЗАЯВКИ:</w:t>
      </w:r>
    </w:p>
    <w:p w:rsidR="00F54ED1" w:rsidRPr="00F54ED1" w:rsidRDefault="00F54ED1" w:rsidP="00F54ED1">
      <w:pPr>
        <w:spacing w:after="0" w:line="240" w:lineRule="auto"/>
        <w:jc w:val="center"/>
        <w:rPr>
          <w:sz w:val="20"/>
        </w:rPr>
      </w:pPr>
      <w:r w:rsidRPr="00F54ED1">
        <w:rPr>
          <w:rFonts w:ascii="Arial" w:hAnsi="Arial" w:cs="Arial"/>
          <w:b/>
          <w:bCs/>
          <w:sz w:val="20"/>
          <w:u w:val="single"/>
        </w:rPr>
        <w:t>предоставляется оригинал документа + его копия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1. </w:t>
      </w:r>
      <w:r w:rsidRPr="00F54ED1">
        <w:rPr>
          <w:rFonts w:ascii="Arial" w:hAnsi="Arial" w:cs="Arial"/>
          <w:b/>
          <w:bCs/>
          <w:sz w:val="20"/>
        </w:rPr>
        <w:t>Паспорт собственника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2. </w:t>
      </w:r>
      <w:r w:rsidRPr="00F54ED1">
        <w:rPr>
          <w:rFonts w:ascii="Arial" w:hAnsi="Arial" w:cs="Arial"/>
          <w:b/>
          <w:bCs/>
          <w:sz w:val="20"/>
        </w:rPr>
        <w:t>СНИЛС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3. </w:t>
      </w:r>
      <w:r w:rsidRPr="00F54ED1">
        <w:rPr>
          <w:rFonts w:ascii="Arial" w:hAnsi="Arial" w:cs="Arial"/>
          <w:b/>
          <w:bCs/>
          <w:sz w:val="20"/>
        </w:rPr>
        <w:t>Ситуационный план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 xml:space="preserve">4. </w:t>
      </w:r>
      <w:r w:rsidRPr="00F54ED1">
        <w:rPr>
          <w:rFonts w:ascii="Arial" w:hAnsi="Arial" w:cs="Arial"/>
          <w:b/>
          <w:bCs/>
          <w:sz w:val="20"/>
        </w:rPr>
        <w:t xml:space="preserve">Копия документа, подтверждающего право собственности или иное предусмотренное законом основание </w:t>
      </w:r>
      <w:r w:rsidRPr="00F54ED1">
        <w:rPr>
          <w:rFonts w:ascii="Arial" w:hAnsi="Arial" w:cs="Arial"/>
          <w:b/>
          <w:bCs/>
          <w:sz w:val="20"/>
          <w:u w:val="single"/>
        </w:rPr>
        <w:t>на объект капитального строительства и земельный участок</w:t>
      </w:r>
      <w:r w:rsidRPr="00F54ED1">
        <w:rPr>
          <w:rFonts w:ascii="Arial" w:hAnsi="Arial" w:cs="Arial"/>
          <w:sz w:val="20"/>
        </w:rPr>
        <w:t>, на котором расположены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6.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F54ED1" w:rsidRPr="00F54ED1" w:rsidRDefault="00F54ED1" w:rsidP="00F54ED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54ED1" w:rsidRDefault="00F54ED1" w:rsidP="00F54ED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F54ED1">
        <w:rPr>
          <w:rFonts w:ascii="Arial" w:hAnsi="Arial" w:cs="Arial"/>
          <w:sz w:val="20"/>
        </w:rPr>
        <w:t>Администрация АО «Предприятие «</w:t>
      </w:r>
      <w:proofErr w:type="spellStart"/>
      <w:r w:rsidRPr="00F54ED1">
        <w:rPr>
          <w:rFonts w:ascii="Arial" w:hAnsi="Arial" w:cs="Arial"/>
          <w:sz w:val="20"/>
        </w:rPr>
        <w:t>Усть-Лабинскрайгаз</w:t>
      </w:r>
      <w:proofErr w:type="spellEnd"/>
      <w:r w:rsidRPr="00F54ED1">
        <w:rPr>
          <w:rFonts w:ascii="Arial" w:hAnsi="Arial" w:cs="Arial"/>
          <w:sz w:val="20"/>
        </w:rPr>
        <w:t>»</w:t>
      </w:r>
    </w:p>
    <w:sectPr w:rsidR="00F54ED1" w:rsidSect="00F54ED1">
      <w:pgSz w:w="11906" w:h="16838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14"/>
    <w:rsid w:val="00B52414"/>
    <w:rsid w:val="00F5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13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D1388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B5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52414"/>
    <w:pPr>
      <w:spacing w:after="140" w:line="276" w:lineRule="auto"/>
    </w:pPr>
  </w:style>
  <w:style w:type="paragraph" w:styleId="a5">
    <w:name w:val="List"/>
    <w:basedOn w:val="a4"/>
    <w:rsid w:val="00B52414"/>
    <w:rPr>
      <w:rFonts w:cs="Mangal"/>
    </w:rPr>
  </w:style>
  <w:style w:type="paragraph" w:customStyle="1" w:styleId="Caption">
    <w:name w:val="Caption"/>
    <w:basedOn w:val="a"/>
    <w:qFormat/>
    <w:rsid w:val="00B5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5241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913</Words>
  <Characters>5207</Characters>
  <Application>Microsoft Office Word</Application>
  <DocSecurity>0</DocSecurity>
  <Lines>43</Lines>
  <Paragraphs>12</Paragraphs>
  <ScaleCrop>false</ScaleCrop>
  <Company>Wolfish Lair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dc:description/>
  <cp:lastModifiedBy>Пользователь Windows</cp:lastModifiedBy>
  <cp:revision>13</cp:revision>
  <cp:lastPrinted>2021-08-05T08:44:00Z</cp:lastPrinted>
  <dcterms:created xsi:type="dcterms:W3CDTF">2021-07-29T03:57:00Z</dcterms:created>
  <dcterms:modified xsi:type="dcterms:W3CDTF">2021-08-05T08:45:00Z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