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Тенгинского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>сельского поселения Усть-Лабинского района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105CD">
        <w:rPr>
          <w:rFonts w:ascii="Times New Roman" w:hAnsi="Times New Roman" w:cs="Times New Roman"/>
          <w:b/>
          <w:sz w:val="28"/>
          <w:szCs w:val="28"/>
        </w:rPr>
        <w:t>1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07BD2">
        <w:rPr>
          <w:rFonts w:ascii="Times New Roman" w:hAnsi="Times New Roman" w:cs="Times New Roman"/>
          <w:sz w:val="28"/>
          <w:szCs w:val="28"/>
        </w:rPr>
        <w:t>Тенгинского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E07BD2">
        <w:rPr>
          <w:rFonts w:ascii="Times New Roman" w:hAnsi="Times New Roman" w:cs="Times New Roman"/>
          <w:sz w:val="28"/>
          <w:szCs w:val="28"/>
        </w:rPr>
        <w:t>52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A40B4"/>
    <w:rsid w:val="000D1B75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8385D"/>
    <w:rsid w:val="003B14A7"/>
    <w:rsid w:val="00484583"/>
    <w:rsid w:val="0049421F"/>
    <w:rsid w:val="005105CD"/>
    <w:rsid w:val="00586EDA"/>
    <w:rsid w:val="0061553D"/>
    <w:rsid w:val="0065229C"/>
    <w:rsid w:val="0067636A"/>
    <w:rsid w:val="00693C79"/>
    <w:rsid w:val="00694789"/>
    <w:rsid w:val="009556CC"/>
    <w:rsid w:val="009560C8"/>
    <w:rsid w:val="00996A02"/>
    <w:rsid w:val="00AB4075"/>
    <w:rsid w:val="00B51B08"/>
    <w:rsid w:val="00C146A2"/>
    <w:rsid w:val="00C226D0"/>
    <w:rsid w:val="00C356E6"/>
    <w:rsid w:val="00D27A51"/>
    <w:rsid w:val="00D36C29"/>
    <w:rsid w:val="00D5682D"/>
    <w:rsid w:val="00D9348E"/>
    <w:rsid w:val="00E07BD2"/>
    <w:rsid w:val="00EA3414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2020-02-27T06:52:00Z</dcterms:created>
  <dcterms:modified xsi:type="dcterms:W3CDTF">2021-12-07T15:15:00Z</dcterms:modified>
</cp:coreProperties>
</file>